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89098D" w14:textId="707032E0" w:rsidR="00B24365" w:rsidRPr="003D1EFC" w:rsidRDefault="008148AC" w:rsidP="00EF1415">
      <w:pPr>
        <w:spacing w:after="0"/>
        <w:rPr>
          <w:rFonts w:ascii="Georgia" w:hAnsi="Georgia" w:cs="Arial"/>
          <w:b/>
          <w:color w:val="000000" w:themeColor="text1"/>
          <w:sz w:val="44"/>
          <w:szCs w:val="44"/>
          <w:u w:val="single"/>
        </w:rPr>
      </w:pPr>
      <w:r w:rsidRPr="00EF1415">
        <w:rPr>
          <w:rFonts w:ascii="Georgia" w:hAnsi="Georgia" w:cs="Arial"/>
          <w:b/>
          <w:color w:val="000000" w:themeColor="text1"/>
          <w:sz w:val="44"/>
          <w:szCs w:val="44"/>
          <w:u w:val="single"/>
        </w:rPr>
        <w:t>RECENSIONER</w:t>
      </w:r>
      <w:r w:rsidR="0038605F" w:rsidRPr="00EF1415">
        <w:rPr>
          <w:rFonts w:ascii="Georgia" w:hAnsi="Georgia" w:cs="Arial"/>
          <w:b/>
          <w:color w:val="000000" w:themeColor="text1"/>
          <w:sz w:val="44"/>
          <w:szCs w:val="44"/>
          <w:u w:val="single"/>
        </w:rPr>
        <w:t>/PRESSRÖSTER</w:t>
      </w:r>
    </w:p>
    <w:p w14:paraId="5612906A" w14:textId="77777777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  <w:bookmarkStart w:id="0" w:name="_Hlk57884225"/>
    </w:p>
    <w:p w14:paraId="53958C23" w14:textId="1791F938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b/>
          <w:bCs/>
          <w:i/>
          <w:iCs/>
          <w:color w:val="000000"/>
          <w:sz w:val="28"/>
          <w:szCs w:val="28"/>
        </w:rPr>
      </w:pPr>
      <w:r w:rsidRPr="009D53E6">
        <w:rPr>
          <w:rFonts w:ascii="Georgia" w:hAnsi="Georgia"/>
          <w:b/>
          <w:bCs/>
          <w:color w:val="000000"/>
          <w:sz w:val="28"/>
          <w:szCs w:val="28"/>
          <w:highlight w:val="yellow"/>
        </w:rPr>
        <w:t xml:space="preserve">Jörgen Lind och </w:t>
      </w:r>
      <w:r w:rsidRPr="009D53E6">
        <w:rPr>
          <w:rFonts w:ascii="Georgia" w:hAnsi="Georgia"/>
          <w:b/>
          <w:bCs/>
          <w:i/>
          <w:iCs/>
          <w:color w:val="000000"/>
          <w:sz w:val="28"/>
          <w:szCs w:val="28"/>
          <w:highlight w:val="yellow"/>
        </w:rPr>
        <w:t>Mott</w:t>
      </w:r>
    </w:p>
    <w:p w14:paraId="52E3EB0E" w14:textId="15613234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 xml:space="preserve">Mott har recenserats fint i </w:t>
      </w:r>
      <w:proofErr w:type="spellStart"/>
      <w:proofErr w:type="gramStart"/>
      <w:r>
        <w:rPr>
          <w:rFonts w:ascii="Georgia" w:hAnsi="Georgia"/>
          <w:color w:val="000000"/>
        </w:rPr>
        <w:t>bl</w:t>
      </w:r>
      <w:proofErr w:type="spellEnd"/>
      <w:r>
        <w:rPr>
          <w:rFonts w:ascii="Georgia" w:hAnsi="Georgia"/>
          <w:color w:val="000000"/>
        </w:rPr>
        <w:t xml:space="preserve"> a</w:t>
      </w:r>
      <w:proofErr w:type="gramEnd"/>
      <w:r>
        <w:rPr>
          <w:rFonts w:ascii="Georgia" w:hAnsi="Georgia"/>
          <w:color w:val="000000"/>
        </w:rPr>
        <w:t xml:space="preserve"> </w:t>
      </w:r>
      <w:r>
        <w:rPr>
          <w:rFonts w:ascii="Georgia" w:hAnsi="Georgia"/>
          <w:b/>
          <w:bCs/>
          <w:color w:val="000000"/>
        </w:rPr>
        <w:t>DN</w:t>
      </w:r>
      <w:r>
        <w:rPr>
          <w:rFonts w:ascii="Georgia" w:hAnsi="Georgia"/>
          <w:color w:val="000000"/>
        </w:rPr>
        <w:t xml:space="preserve">, </w:t>
      </w:r>
      <w:r>
        <w:rPr>
          <w:rFonts w:ascii="Georgia" w:hAnsi="Georgia"/>
          <w:b/>
          <w:bCs/>
          <w:color w:val="000000"/>
        </w:rPr>
        <w:t>Göteborgs-Posten</w:t>
      </w:r>
      <w:r>
        <w:rPr>
          <w:rFonts w:ascii="Georgia" w:hAnsi="Georgia"/>
          <w:color w:val="000000"/>
        </w:rPr>
        <w:t xml:space="preserve">, </w:t>
      </w:r>
      <w:r>
        <w:rPr>
          <w:rFonts w:ascii="Georgia" w:hAnsi="Georgia"/>
          <w:b/>
          <w:bCs/>
          <w:color w:val="000000"/>
        </w:rPr>
        <w:t>SvD</w:t>
      </w:r>
      <w:r>
        <w:rPr>
          <w:rFonts w:ascii="Georgia" w:hAnsi="Georgia"/>
          <w:color w:val="000000"/>
        </w:rPr>
        <w:t xml:space="preserve"> och </w:t>
      </w:r>
      <w:r>
        <w:rPr>
          <w:rFonts w:ascii="Georgia" w:hAnsi="Georgia"/>
          <w:b/>
          <w:bCs/>
          <w:color w:val="000000"/>
        </w:rPr>
        <w:t>Sydsvenskan</w:t>
      </w:r>
      <w:r>
        <w:rPr>
          <w:rFonts w:ascii="Georgia" w:hAnsi="Georgia"/>
          <w:color w:val="000000"/>
        </w:rPr>
        <w:t>.</w:t>
      </w:r>
    </w:p>
    <w:p w14:paraId="1D601AF7" w14:textId="273B5B70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4B10B898" w14:textId="486FA136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4EFC1BD9" w14:textId="0F8372D0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7FA9AED3" w14:textId="2B2F95E1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  <w:r>
        <w:rPr>
          <w:rFonts w:ascii="Charter" w:hAnsi="Charter"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01932C88" wp14:editId="5B95A96F">
            <wp:simplePos x="0" y="0"/>
            <wp:positionH relativeFrom="margin">
              <wp:align>center</wp:align>
            </wp:positionH>
            <wp:positionV relativeFrom="paragraph">
              <wp:posOffset>170180</wp:posOffset>
            </wp:positionV>
            <wp:extent cx="7386014" cy="5724141"/>
            <wp:effectExtent l="0" t="0" r="5715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014" cy="572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723AF" w14:textId="3BF429D4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75D0AB98" w14:textId="168C1445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677FB43A" w14:textId="60871B47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3CC12B05" w14:textId="22713112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55722B09" w14:textId="2A7C42C7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01A11D2A" w14:textId="3592B834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206CA04F" w14:textId="76B7DBCA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1F68FC02" w14:textId="4A5B2B7C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0F1D5EEA" w14:textId="79B66BA2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41C2B040" w14:textId="4D1BD5CE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71A4A53C" w14:textId="3F0E9FCB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1936605A" w14:textId="14445BB0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6A41F762" w14:textId="6A85FA48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7799F231" w14:textId="2201D075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10105FE5" w14:textId="4E1E7E5A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0AF2CFBC" w14:textId="3183B629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57611E6B" w14:textId="4626B226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70AC87DC" w14:textId="7C68A611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5E5F4CD1" w14:textId="3760727C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309A9AF9" w14:textId="54774484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1D3E73DA" w14:textId="5491A218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1476A9CE" w14:textId="6F63DF72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3790A6D1" w14:textId="61CA42F4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56C3B2E5" w14:textId="2CB2E49E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65F94AAD" w14:textId="27B2C16A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0FB2CEEF" w14:textId="59B96EFB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39E369F4" w14:textId="64647627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7D159F10" w14:textId="41843467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07DB3C8C" w14:textId="00AE7445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3FAF3164" w14:textId="3F069741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7AE57A51" w14:textId="5092703C" w:rsidR="009D53E6" w:rsidRDefault="009D53E6" w:rsidP="009D53E6">
      <w:pPr>
        <w:shd w:val="clear" w:color="auto" w:fill="FFFFFF"/>
        <w:spacing w:after="0" w:line="270" w:lineRule="atLeast"/>
        <w:rPr>
          <w:rFonts w:ascii="Georgia" w:hAnsi="Georgia"/>
          <w:color w:val="000000"/>
        </w:rPr>
      </w:pPr>
    </w:p>
    <w:p w14:paraId="1CE87C8D" w14:textId="77777777" w:rsidR="009D53E6" w:rsidRDefault="009D53E6" w:rsidP="009D53E6">
      <w:pPr>
        <w:shd w:val="clear" w:color="auto" w:fill="FFFFFF"/>
        <w:spacing w:after="0" w:line="270" w:lineRule="atLeast"/>
      </w:pPr>
    </w:p>
    <w:p w14:paraId="430408D8" w14:textId="77777777" w:rsidR="009D53E6" w:rsidRDefault="009D53E6" w:rsidP="009D53E6">
      <w:pPr>
        <w:spacing w:after="0"/>
        <w:rPr>
          <w:rFonts w:ascii="Georgia" w:hAnsi="Georgia"/>
          <w:b/>
          <w:bCs/>
          <w:sz w:val="28"/>
          <w:szCs w:val="28"/>
          <w:highlight w:val="yellow"/>
        </w:rPr>
      </w:pPr>
    </w:p>
    <w:p w14:paraId="3F335C07" w14:textId="77777777" w:rsidR="009D53E6" w:rsidRDefault="009D53E6" w:rsidP="009D53E6">
      <w:pPr>
        <w:spacing w:after="0"/>
        <w:rPr>
          <w:rFonts w:ascii="Georgia" w:hAnsi="Georgia"/>
          <w:b/>
          <w:bCs/>
          <w:sz w:val="28"/>
          <w:szCs w:val="28"/>
          <w:highlight w:val="yellow"/>
        </w:rPr>
      </w:pPr>
    </w:p>
    <w:p w14:paraId="2F5CF653" w14:textId="77777777" w:rsidR="009D53E6" w:rsidRDefault="009D53E6" w:rsidP="009D53E6">
      <w:pPr>
        <w:spacing w:after="0"/>
        <w:rPr>
          <w:rFonts w:ascii="Georgia" w:hAnsi="Georgia"/>
          <w:b/>
          <w:bCs/>
          <w:sz w:val="28"/>
          <w:szCs w:val="28"/>
          <w:highlight w:val="yellow"/>
        </w:rPr>
      </w:pPr>
    </w:p>
    <w:p w14:paraId="0D72285E" w14:textId="77777777" w:rsidR="009D53E6" w:rsidRDefault="009D53E6" w:rsidP="009D53E6">
      <w:pPr>
        <w:spacing w:after="0"/>
        <w:rPr>
          <w:rFonts w:ascii="Georgia" w:hAnsi="Georgia"/>
          <w:b/>
          <w:bCs/>
          <w:sz w:val="28"/>
          <w:szCs w:val="28"/>
          <w:highlight w:val="yellow"/>
        </w:rPr>
      </w:pPr>
    </w:p>
    <w:p w14:paraId="1A808894" w14:textId="77777777" w:rsidR="009D53E6" w:rsidRDefault="009D53E6" w:rsidP="009D53E6">
      <w:pPr>
        <w:spacing w:after="0"/>
        <w:rPr>
          <w:rFonts w:ascii="Georgia" w:hAnsi="Georgia"/>
          <w:b/>
          <w:bCs/>
          <w:sz w:val="28"/>
          <w:szCs w:val="28"/>
          <w:highlight w:val="yellow"/>
        </w:rPr>
      </w:pPr>
    </w:p>
    <w:p w14:paraId="50049AFD" w14:textId="77777777" w:rsidR="009D53E6" w:rsidRDefault="009D53E6" w:rsidP="009D53E6">
      <w:pPr>
        <w:spacing w:after="0"/>
        <w:rPr>
          <w:rFonts w:ascii="Georgia" w:hAnsi="Georgia"/>
          <w:b/>
          <w:bCs/>
          <w:sz w:val="28"/>
          <w:szCs w:val="28"/>
          <w:highlight w:val="yellow"/>
        </w:rPr>
      </w:pPr>
    </w:p>
    <w:p w14:paraId="23E4238C" w14:textId="77777777" w:rsidR="009D53E6" w:rsidRDefault="009D53E6" w:rsidP="009D53E6">
      <w:pPr>
        <w:spacing w:after="0"/>
        <w:rPr>
          <w:rFonts w:ascii="Georgia" w:hAnsi="Georgia"/>
          <w:b/>
          <w:bCs/>
          <w:sz w:val="28"/>
          <w:szCs w:val="28"/>
          <w:highlight w:val="yellow"/>
        </w:rPr>
      </w:pPr>
    </w:p>
    <w:p w14:paraId="70A21570" w14:textId="5BBAAF4E" w:rsidR="009D53E6" w:rsidRDefault="009D53E6" w:rsidP="009D53E6">
      <w:pPr>
        <w:spacing w:after="0"/>
      </w:pPr>
      <w:r w:rsidRPr="009D53E6">
        <w:rPr>
          <w:rFonts w:ascii="Georgia" w:hAnsi="Georgia"/>
          <w:b/>
          <w:bCs/>
          <w:sz w:val="28"/>
          <w:szCs w:val="28"/>
          <w:highlight w:val="yellow"/>
        </w:rPr>
        <w:t xml:space="preserve">Hanna Rajs Lara och </w:t>
      </w:r>
      <w:r w:rsidRPr="009D53E6">
        <w:rPr>
          <w:rFonts w:ascii="Georgia" w:hAnsi="Georgia"/>
          <w:b/>
          <w:bCs/>
          <w:i/>
          <w:iCs/>
          <w:sz w:val="28"/>
          <w:szCs w:val="28"/>
          <w:highlight w:val="yellow"/>
        </w:rPr>
        <w:t>Under månen</w:t>
      </w:r>
    </w:p>
    <w:p w14:paraId="151D5789" w14:textId="77777777" w:rsidR="009D53E6" w:rsidRDefault="009D53E6" w:rsidP="009D53E6">
      <w:pPr>
        <w:spacing w:after="0"/>
        <w:rPr>
          <w:rFonts w:ascii="Georgia" w:hAnsi="Georgia"/>
        </w:rPr>
      </w:pPr>
      <w:r>
        <w:rPr>
          <w:rFonts w:ascii="Georgia" w:hAnsi="Georgia"/>
          <w:i/>
          <w:iCs/>
        </w:rPr>
        <w:t xml:space="preserve">Under månen </w:t>
      </w:r>
      <w:r>
        <w:rPr>
          <w:rFonts w:ascii="Georgia" w:hAnsi="Georgia"/>
        </w:rPr>
        <w:t>har synts i en rad medier och även den fått fina recensioner. </w:t>
      </w:r>
    </w:p>
    <w:p w14:paraId="40964DCF" w14:textId="2FA814AD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  <w:r>
        <w:rPr>
          <w:rFonts w:ascii="Charter" w:hAnsi="Charter"/>
          <w:noProof/>
        </w:rPr>
        <w:drawing>
          <wp:anchor distT="0" distB="0" distL="114300" distR="114300" simplePos="0" relativeHeight="251662336" behindDoc="0" locked="0" layoutInCell="1" allowOverlap="1" wp14:anchorId="6CB013A6" wp14:editId="516B9932">
            <wp:simplePos x="0" y="0"/>
            <wp:positionH relativeFrom="margin">
              <wp:align>center</wp:align>
            </wp:positionH>
            <wp:positionV relativeFrom="paragraph">
              <wp:posOffset>232410</wp:posOffset>
            </wp:positionV>
            <wp:extent cx="6610350" cy="6495104"/>
            <wp:effectExtent l="0" t="0" r="0" b="1270"/>
            <wp:wrapNone/>
            <wp:docPr id="5" name="Bildobjekt 5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6" descr="En bild som visar tex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649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EA9C5" w14:textId="36F1D0B3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26519225" w14:textId="32F66844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644FE03B" w14:textId="7CBE67FB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0577FA8E" w14:textId="66D3C185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64B40466" w14:textId="41271ACB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18CC7DB0" w14:textId="77FE99EF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7D644D39" w14:textId="3778C3CE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1629E9A3" w14:textId="71855B89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2D085E2B" w14:textId="7458B165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1D1647C1" w14:textId="40468770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6CC69B17" w14:textId="1C2A5624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1F377401" w14:textId="2D6A046F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5738E765" w14:textId="3D11FC10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75FFBAA4" w14:textId="6EA814B2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412ED8E4" w14:textId="3D436FC8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5F241409" w14:textId="062188F2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4F8F6010" w14:textId="4A652FD6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26E8FF68" w14:textId="539B0A61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7DE9FDA8" w14:textId="14B50EBE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01035A7B" w14:textId="78B2D0C9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7F00A062" w14:textId="5615D499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1E89DB4F" w14:textId="29AF247E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3F17B17E" w14:textId="0B00FFB3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405E3019" w14:textId="78680027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48DAC68A" w14:textId="0BFF650B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5FD4005B" w14:textId="631E8716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253143A4" w14:textId="6DFCAC96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1175F7AC" w14:textId="75AB3AA7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44F60936" w14:textId="77777777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6CCA063A" w14:textId="19FB3B79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0612FE2D" w14:textId="77777777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2271944E" w14:textId="77777777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68276ED0" w14:textId="77777777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79B85C6E" w14:textId="77777777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24E93B82" w14:textId="77777777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724E7B07" w14:textId="77777777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784319AF" w14:textId="77777777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65383A51" w14:textId="77777777" w:rsidR="009D53E6" w:rsidRDefault="009D53E6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  <w:sz w:val="28"/>
          <w:szCs w:val="28"/>
          <w:highlight w:val="yellow"/>
        </w:rPr>
      </w:pPr>
    </w:p>
    <w:p w14:paraId="0539C5AF" w14:textId="413D3C1F" w:rsidR="00EF1415" w:rsidRDefault="00EF1415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i/>
          <w:iCs/>
          <w:color w:val="000000"/>
          <w:sz w:val="28"/>
          <w:szCs w:val="28"/>
        </w:rPr>
      </w:pPr>
      <w:r w:rsidRPr="00EF1415">
        <w:rPr>
          <w:rFonts w:ascii="Georgia" w:hAnsi="Georgia"/>
          <w:b/>
          <w:bCs/>
          <w:color w:val="000000"/>
          <w:sz w:val="28"/>
          <w:szCs w:val="28"/>
          <w:highlight w:val="yellow"/>
        </w:rPr>
        <w:lastRenderedPageBreak/>
        <w:t xml:space="preserve">Agota Kristof och </w:t>
      </w:r>
      <w:r w:rsidRPr="00EF1415">
        <w:rPr>
          <w:rFonts w:ascii="Georgia" w:hAnsi="Georgia"/>
          <w:b/>
          <w:bCs/>
          <w:i/>
          <w:iCs/>
          <w:color w:val="000000"/>
          <w:sz w:val="28"/>
          <w:szCs w:val="28"/>
          <w:highlight w:val="yellow"/>
        </w:rPr>
        <w:t>I går</w:t>
      </w:r>
    </w:p>
    <w:bookmarkEnd w:id="0"/>
    <w:p w14:paraId="16DEB51A" w14:textId="26F36724" w:rsidR="00EF1415" w:rsidRDefault="00EF1415" w:rsidP="00EF1415">
      <w:pPr>
        <w:shd w:val="clear" w:color="auto" w:fill="FFFFFF"/>
        <w:spacing w:after="0" w:line="270" w:lineRule="atLeast"/>
      </w:pPr>
      <w:r>
        <w:rPr>
          <w:rFonts w:ascii="Georgia" w:hAnsi="Georgia"/>
          <w:i/>
          <w:iCs/>
          <w:color w:val="000000"/>
        </w:rPr>
        <w:t>I går</w:t>
      </w:r>
      <w:r>
        <w:rPr>
          <w:rFonts w:ascii="Georgia" w:hAnsi="Georgia"/>
          <w:color w:val="000000"/>
        </w:rPr>
        <w:t xml:space="preserve"> hyllas av kritiker och har synts i </w:t>
      </w:r>
      <w:proofErr w:type="spellStart"/>
      <w:proofErr w:type="gramStart"/>
      <w:r>
        <w:rPr>
          <w:rFonts w:ascii="Georgia" w:hAnsi="Georgia"/>
          <w:color w:val="000000"/>
        </w:rPr>
        <w:t>bl</w:t>
      </w:r>
      <w:proofErr w:type="spellEnd"/>
      <w:r>
        <w:rPr>
          <w:rFonts w:ascii="Georgia" w:hAnsi="Georgia"/>
          <w:color w:val="000000"/>
        </w:rPr>
        <w:t xml:space="preserve"> a</w:t>
      </w:r>
      <w:proofErr w:type="gramEnd"/>
      <w:r>
        <w:rPr>
          <w:rFonts w:ascii="Georgia" w:hAnsi="Georgia"/>
          <w:color w:val="000000"/>
        </w:rPr>
        <w:t xml:space="preserve"> </w:t>
      </w:r>
      <w:r>
        <w:rPr>
          <w:rFonts w:ascii="Georgia" w:hAnsi="Georgia"/>
          <w:b/>
          <w:bCs/>
          <w:color w:val="000000"/>
        </w:rPr>
        <w:t>DN</w:t>
      </w:r>
      <w:r>
        <w:rPr>
          <w:rFonts w:ascii="Georgia" w:hAnsi="Georgia"/>
          <w:color w:val="000000"/>
        </w:rPr>
        <w:t xml:space="preserve">, </w:t>
      </w:r>
      <w:r>
        <w:rPr>
          <w:rFonts w:ascii="Georgia" w:hAnsi="Georgia"/>
          <w:b/>
          <w:bCs/>
          <w:color w:val="000000"/>
        </w:rPr>
        <w:t>Expressen</w:t>
      </w:r>
      <w:r>
        <w:rPr>
          <w:rFonts w:ascii="Georgia" w:hAnsi="Georgia"/>
          <w:color w:val="000000"/>
        </w:rPr>
        <w:t xml:space="preserve">, </w:t>
      </w:r>
      <w:r>
        <w:rPr>
          <w:rFonts w:ascii="Georgia" w:hAnsi="Georgia"/>
          <w:b/>
          <w:bCs/>
          <w:color w:val="000000"/>
        </w:rPr>
        <w:t>SVD</w:t>
      </w:r>
      <w:r>
        <w:rPr>
          <w:rFonts w:ascii="Georgia" w:hAnsi="Georgia"/>
          <w:color w:val="000000"/>
        </w:rPr>
        <w:t xml:space="preserve"> och </w:t>
      </w:r>
      <w:r>
        <w:rPr>
          <w:rFonts w:ascii="Georgia" w:hAnsi="Georgia"/>
          <w:b/>
          <w:bCs/>
          <w:color w:val="000000"/>
        </w:rPr>
        <w:t>Göteborgs-Posten.</w:t>
      </w:r>
    </w:p>
    <w:p w14:paraId="78D66289" w14:textId="1A18E509" w:rsidR="00EF1415" w:rsidRDefault="00EF1415" w:rsidP="00EF1415">
      <w:pPr>
        <w:shd w:val="clear" w:color="auto" w:fill="FFFFFF"/>
        <w:spacing w:after="0" w:line="270" w:lineRule="atLeast"/>
      </w:pPr>
      <w:r>
        <w:rPr>
          <w:rFonts w:ascii="Georgia" w:hAnsi="Georgia"/>
          <w:i/>
          <w:iCs/>
          <w:color w:val="000000"/>
        </w:rPr>
        <w:t>”Inne i Kristofs kristallklara språkliga skärpa rör sig fiktionen, drömmen och verkligheten i ständigt nya mönster. På knappt hundra boksidor lyckas hon skapa en tidlös och angelägen roman. Föredömligt!”</w:t>
      </w:r>
      <w:r>
        <w:rPr>
          <w:rFonts w:ascii="Georgia" w:hAnsi="Georgia"/>
          <w:color w:val="000000"/>
        </w:rPr>
        <w:br/>
      </w:r>
      <w:r>
        <w:rPr>
          <w:rFonts w:ascii="Georgia" w:hAnsi="Georgia"/>
          <w:b/>
          <w:bCs/>
          <w:color w:val="000000"/>
        </w:rPr>
        <w:t>Smålandsposten</w:t>
      </w:r>
    </w:p>
    <w:p w14:paraId="538F1588" w14:textId="6992F1D1" w:rsidR="00EF1415" w:rsidRDefault="00EF1415" w:rsidP="00EF1415">
      <w:pPr>
        <w:shd w:val="clear" w:color="auto" w:fill="FFFFFF"/>
        <w:spacing w:after="0" w:line="270" w:lineRule="atLeast"/>
      </w:pPr>
      <w:r>
        <w:rPr>
          <w:rFonts w:ascii="Georgia" w:hAnsi="Georgia"/>
          <w:i/>
          <w:iCs/>
          <w:color w:val="000000"/>
        </w:rPr>
        <w:t>”Kristof är en författare för en ”no bullshit”-generation, med sin osentimentala, icke-dömande blick och nedtonade, exakt avvägda språk.”</w:t>
      </w:r>
      <w:r>
        <w:rPr>
          <w:rFonts w:ascii="Georgia" w:hAnsi="Georgia"/>
          <w:color w:val="000000"/>
        </w:rPr>
        <w:br/>
      </w:r>
      <w:r>
        <w:rPr>
          <w:rFonts w:ascii="Georgia" w:hAnsi="Georgia"/>
          <w:b/>
          <w:bCs/>
          <w:color w:val="000000"/>
        </w:rPr>
        <w:t>Göteborgs-Posten</w:t>
      </w:r>
    </w:p>
    <w:p w14:paraId="39F25269" w14:textId="51DF9E71" w:rsidR="00EF1415" w:rsidRDefault="00EF1415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</w:rPr>
      </w:pPr>
      <w:r>
        <w:rPr>
          <w:rFonts w:ascii="Georgia" w:hAnsi="Georgia"/>
          <w:i/>
          <w:iCs/>
          <w:color w:val="000000"/>
        </w:rPr>
        <w:t>”Det är bara att fröjdas åt att den ungerskfödda exilförfattaren Agota Kristof fått en sådan renässans bland svenska läsare, och det tack vare den tonsäkra översättaren Marianne Tufvessons nyöversättningar…”</w:t>
      </w:r>
      <w:r>
        <w:rPr>
          <w:rFonts w:ascii="Georgia" w:hAnsi="Georgia"/>
          <w:i/>
          <w:iCs/>
          <w:color w:val="000000"/>
        </w:rPr>
        <w:br/>
      </w:r>
      <w:r>
        <w:rPr>
          <w:rFonts w:ascii="Georgia" w:hAnsi="Georgia"/>
          <w:b/>
          <w:bCs/>
          <w:color w:val="000000"/>
        </w:rPr>
        <w:t>Expressen</w:t>
      </w:r>
    </w:p>
    <w:p w14:paraId="1CE0BAF4" w14:textId="500AD6D4" w:rsidR="00EF1415" w:rsidRPr="00EF1415" w:rsidRDefault="00EF1415" w:rsidP="00EF1415">
      <w:pPr>
        <w:shd w:val="clear" w:color="auto" w:fill="FFFFFF"/>
        <w:spacing w:after="0" w:line="270" w:lineRule="atLeast"/>
        <w:rPr>
          <w:rFonts w:ascii="Georgia" w:hAnsi="Georgia"/>
          <w:b/>
          <w:bCs/>
          <w:color w:val="000000"/>
        </w:rPr>
      </w:pPr>
      <w:r>
        <w:rPr>
          <w:rFonts w:ascii="Georgia" w:hAnsi="Georgia"/>
          <w:i/>
          <w:iCs/>
          <w:color w:val="000000"/>
        </w:rPr>
        <w:t>”I går är åter en berättelse som omvandlar Kristofs egna erfarenheter till en prosakonst som under all korthuggen saklighet döljer en avgrund, en modern variant av Dantes helvetestratt.”</w:t>
      </w:r>
      <w:r>
        <w:rPr>
          <w:rFonts w:ascii="Georgia" w:hAnsi="Georgia"/>
          <w:color w:val="000000"/>
        </w:rPr>
        <w:br/>
      </w:r>
      <w:r>
        <w:rPr>
          <w:rFonts w:ascii="Georgia" w:hAnsi="Georgia"/>
          <w:b/>
          <w:bCs/>
          <w:color w:val="000000"/>
        </w:rPr>
        <w:t>Ingrid Elam, Dagens Nyheter</w:t>
      </w:r>
    </w:p>
    <w:p w14:paraId="03B95A44" w14:textId="28171626" w:rsidR="00EF1415" w:rsidRPr="00EF1415" w:rsidRDefault="00EF1415" w:rsidP="00EF1415">
      <w:pPr>
        <w:shd w:val="clear" w:color="auto" w:fill="FFFFFF"/>
        <w:spacing w:before="100" w:beforeAutospacing="1" w:after="0" w:line="270" w:lineRule="atLeast"/>
      </w:pPr>
      <w:r w:rsidRPr="00EF1415">
        <w:rPr>
          <w:rFonts w:ascii="Georgia" w:hAnsi="Georgia"/>
          <w:b/>
          <w:bCs/>
          <w:sz w:val="28"/>
          <w:szCs w:val="28"/>
          <w:highlight w:val="yellow"/>
        </w:rPr>
        <w:t xml:space="preserve">Barack Obama och </w:t>
      </w:r>
      <w:r w:rsidRPr="00EF1415">
        <w:rPr>
          <w:rFonts w:ascii="Georgia" w:hAnsi="Georgia"/>
          <w:b/>
          <w:bCs/>
          <w:i/>
          <w:iCs/>
          <w:sz w:val="28"/>
          <w:szCs w:val="28"/>
          <w:highlight w:val="yellow"/>
        </w:rPr>
        <w:t>Ett förlovat land</w:t>
      </w:r>
    </w:p>
    <w:p w14:paraId="1B9CA030" w14:textId="72BD58AE" w:rsidR="00EF1415" w:rsidRDefault="00EF1415" w:rsidP="00EF1415">
      <w:pPr>
        <w:spacing w:after="0"/>
      </w:pPr>
      <w:r>
        <w:rPr>
          <w:rFonts w:ascii="Georgia" w:hAnsi="Georgia"/>
          <w:b/>
          <w:bCs/>
          <w:color w:val="000000"/>
        </w:rPr>
        <w:t>DN</w:t>
      </w:r>
      <w:r>
        <w:rPr>
          <w:rFonts w:ascii="Georgia" w:hAnsi="Georgia"/>
          <w:color w:val="000000"/>
        </w:rPr>
        <w:t>:</w:t>
      </w:r>
      <w:r>
        <w:rPr>
          <w:rStyle w:val="apple-converted-space"/>
          <w:rFonts w:ascii="Georgia" w:hAnsi="Georgia"/>
          <w:color w:val="000000"/>
        </w:rPr>
        <w:t> </w:t>
      </w:r>
      <w:hyperlink r:id="rId11" w:history="1">
        <w:r>
          <w:rPr>
            <w:rStyle w:val="Hyperlnk"/>
            <w:rFonts w:ascii="Georgia" w:hAnsi="Georgia"/>
          </w:rPr>
          <w:t>https://www.dn.se/kultur/barack-obamas-sjalvbiografi-ar-en-orgie-i-karlek/</w:t>
        </w:r>
      </w:hyperlink>
    </w:p>
    <w:p w14:paraId="62BA0968" w14:textId="1B4A3AA5" w:rsidR="00EF1415" w:rsidRDefault="00EF1415" w:rsidP="00EF1415">
      <w:pPr>
        <w:spacing w:after="0"/>
      </w:pPr>
      <w:r>
        <w:rPr>
          <w:rFonts w:ascii="Georgia" w:hAnsi="Georgia"/>
          <w:b/>
          <w:bCs/>
          <w:color w:val="000000"/>
        </w:rPr>
        <w:t>GP</w:t>
      </w:r>
      <w:r>
        <w:rPr>
          <w:rFonts w:ascii="Georgia" w:hAnsi="Georgia"/>
          <w:color w:val="000000"/>
        </w:rPr>
        <w:t>:</w:t>
      </w:r>
      <w:r>
        <w:rPr>
          <w:rStyle w:val="apple-converted-space"/>
          <w:rFonts w:ascii="Georgia" w:hAnsi="Georgia"/>
          <w:color w:val="000000"/>
        </w:rPr>
        <w:t> </w:t>
      </w:r>
      <w:hyperlink r:id="rId12" w:history="1">
        <w:r>
          <w:rPr>
            <w:rStyle w:val="Hyperlnk"/>
            <w:rFonts w:ascii="Georgia" w:hAnsi="Georgia"/>
          </w:rPr>
          <w:t>https://www.gp.se/kultur/obama-i-memoarerna-biden-kunde-inte-h%C3%A5lla-tyst-1.37283621</w:t>
        </w:r>
      </w:hyperlink>
    </w:p>
    <w:p w14:paraId="1607CEEC" w14:textId="7578C109" w:rsidR="00EF1415" w:rsidRDefault="00EF1415" w:rsidP="00EF1415">
      <w:pPr>
        <w:spacing w:after="0"/>
      </w:pPr>
      <w:r>
        <w:rPr>
          <w:rFonts w:ascii="Georgia" w:hAnsi="Georgia"/>
          <w:b/>
          <w:bCs/>
          <w:color w:val="000000"/>
        </w:rPr>
        <w:t>Yle</w:t>
      </w:r>
      <w:r>
        <w:rPr>
          <w:rFonts w:ascii="Georgia" w:hAnsi="Georgia"/>
          <w:color w:val="000000"/>
        </w:rPr>
        <w:t>:</w:t>
      </w:r>
      <w:r>
        <w:rPr>
          <w:rStyle w:val="apple-converted-space"/>
          <w:rFonts w:ascii="Georgia" w:hAnsi="Georgia"/>
          <w:color w:val="000000"/>
        </w:rPr>
        <w:t> </w:t>
      </w:r>
      <w:hyperlink r:id="rId13" w:history="1">
        <w:r>
          <w:rPr>
            <w:rStyle w:val="Hyperlnk"/>
            <w:rFonts w:ascii="Georgia" w:hAnsi="Georgia"/>
          </w:rPr>
          <w:t>https://svenska.yle.fi/artikel/2020/11/17/barack-obama-i-sina-memoarer-de-hyggliga-personerna-verkade-alltid-bli-blasta</w:t>
        </w:r>
      </w:hyperlink>
    </w:p>
    <w:p w14:paraId="221EF1E1" w14:textId="425D6255" w:rsidR="00EF1415" w:rsidRDefault="00EF1415" w:rsidP="00EF1415">
      <w:pPr>
        <w:spacing w:after="0"/>
      </w:pPr>
      <w:r>
        <w:rPr>
          <w:rFonts w:ascii="Georgia" w:hAnsi="Georgia"/>
          <w:color w:val="000000"/>
        </w:rPr>
        <w:t> </w:t>
      </w:r>
      <w:r>
        <w:rPr>
          <w:rFonts w:ascii="Georgia" w:hAnsi="Georgia"/>
          <w:b/>
          <w:bCs/>
          <w:color w:val="000000"/>
        </w:rPr>
        <w:t>SvD</w:t>
      </w:r>
      <w:r>
        <w:rPr>
          <w:rFonts w:ascii="Georgia" w:hAnsi="Georgia"/>
          <w:color w:val="000000"/>
        </w:rPr>
        <w:t>:</w:t>
      </w:r>
      <w:r>
        <w:rPr>
          <w:rStyle w:val="apple-converted-space"/>
          <w:rFonts w:ascii="Georgia" w:hAnsi="Georgia"/>
          <w:color w:val="000000"/>
        </w:rPr>
        <w:t> </w:t>
      </w:r>
      <w:hyperlink r:id="rId14" w:tooltip="https://www.svd.se/barack-obama-haller-loftet-om-amerika-vid-liv" w:history="1">
        <w:r>
          <w:rPr>
            <w:rStyle w:val="Hyperlnk"/>
            <w:rFonts w:ascii="Georgia" w:hAnsi="Georgia"/>
          </w:rPr>
          <w:t>https://www.svd.se/barack-obama-haller-loftet-om-amerika-vid-liv</w:t>
        </w:r>
      </w:hyperlink>
    </w:p>
    <w:p w14:paraId="18320807" w14:textId="283E4438" w:rsidR="00EF1415" w:rsidRDefault="00EF1415" w:rsidP="00EF1415">
      <w:pPr>
        <w:spacing w:after="0"/>
      </w:pPr>
      <w:r>
        <w:rPr>
          <w:rFonts w:ascii="Georgia" w:hAnsi="Georgia"/>
          <w:b/>
          <w:bCs/>
          <w:color w:val="000000"/>
        </w:rPr>
        <w:t>Expressen</w:t>
      </w:r>
      <w:r>
        <w:rPr>
          <w:rFonts w:ascii="Georgia" w:hAnsi="Georgia"/>
          <w:color w:val="000000"/>
        </w:rPr>
        <w:t>:</w:t>
      </w:r>
      <w:r>
        <w:rPr>
          <w:rStyle w:val="apple-converted-space"/>
          <w:rFonts w:ascii="Georgia" w:hAnsi="Georgia"/>
          <w:color w:val="000000"/>
        </w:rPr>
        <w:t> </w:t>
      </w:r>
      <w:hyperlink r:id="rId15" w:history="1">
        <w:r>
          <w:rPr>
            <w:rStyle w:val="Hyperlnk"/>
            <w:rFonts w:ascii="Georgia" w:hAnsi="Georgia"/>
          </w:rPr>
          <w:t>https://www.expressen.se/kultur/nu-forstar-jag-varfor-folk-hatade-obama/</w:t>
        </w:r>
      </w:hyperlink>
    </w:p>
    <w:p w14:paraId="43166A4C" w14:textId="6021F456" w:rsidR="00EF1415" w:rsidRPr="00EF1415" w:rsidRDefault="00EF1415" w:rsidP="00EF1415">
      <w:pPr>
        <w:pStyle w:val="Oformateradtext"/>
        <w:rPr>
          <w:rFonts w:ascii="Georgia" w:hAnsi="Georgia"/>
          <w:b/>
          <w:bCs/>
          <w:szCs w:val="22"/>
          <w:highlight w:val="yellow"/>
          <w:u w:val="single"/>
        </w:rPr>
      </w:pPr>
    </w:p>
    <w:p w14:paraId="6931B6DE" w14:textId="6EE916DB" w:rsidR="00EF1415" w:rsidRDefault="00EF1415" w:rsidP="00EF1415">
      <w:pPr>
        <w:spacing w:after="0"/>
      </w:pPr>
      <w:r w:rsidRPr="00EF1415">
        <w:rPr>
          <w:rFonts w:ascii="Georgia" w:hAnsi="Georgia"/>
          <w:b/>
          <w:bCs/>
          <w:noProof/>
          <w:sz w:val="28"/>
          <w:szCs w:val="28"/>
          <w:highlight w:val="yellow"/>
        </w:rPr>
        <w:drawing>
          <wp:anchor distT="0" distB="0" distL="114300" distR="114300" simplePos="0" relativeHeight="251658240" behindDoc="0" locked="0" layoutInCell="1" allowOverlap="1" wp14:anchorId="49ECF3EC" wp14:editId="6C98C917">
            <wp:simplePos x="0" y="0"/>
            <wp:positionH relativeFrom="column">
              <wp:posOffset>2907030</wp:posOffset>
            </wp:positionH>
            <wp:positionV relativeFrom="paragraph">
              <wp:posOffset>8254</wp:posOffset>
            </wp:positionV>
            <wp:extent cx="3167718" cy="3457575"/>
            <wp:effectExtent l="0" t="0" r="0" b="0"/>
            <wp:wrapNone/>
            <wp:docPr id="2" name="Bildobjekt 2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52" descr="En bild som visar text&#10;&#10;Automatiskt genererad beskriv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26" b="11617"/>
                    <a:stretch/>
                  </pic:blipFill>
                  <pic:spPr bwMode="auto">
                    <a:xfrm>
                      <a:off x="0" y="0"/>
                      <a:ext cx="3174964" cy="346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1415">
        <w:rPr>
          <w:rFonts w:ascii="Georgia" w:hAnsi="Georgia"/>
          <w:b/>
          <w:bCs/>
          <w:sz w:val="28"/>
          <w:szCs w:val="28"/>
          <w:highlight w:val="yellow"/>
        </w:rPr>
        <w:t xml:space="preserve">John Grisham och </w:t>
      </w:r>
      <w:r w:rsidRPr="00EF1415">
        <w:rPr>
          <w:rFonts w:ascii="Georgia" w:hAnsi="Georgia"/>
          <w:b/>
          <w:bCs/>
          <w:i/>
          <w:iCs/>
          <w:sz w:val="28"/>
          <w:szCs w:val="28"/>
          <w:highlight w:val="yellow"/>
        </w:rPr>
        <w:t>Sista dagen</w:t>
      </w:r>
      <w:r>
        <w:rPr>
          <w:rFonts w:ascii="Georgia" w:hAnsi="Georgia"/>
          <w:b/>
          <w:bCs/>
          <w:i/>
          <w:iCs/>
          <w:sz w:val="28"/>
          <w:szCs w:val="28"/>
        </w:rPr>
        <w:t> </w:t>
      </w:r>
    </w:p>
    <w:p w14:paraId="33415969" w14:textId="1EB05CE9" w:rsidR="00EF1415" w:rsidRDefault="00EF1415" w:rsidP="00EF1415">
      <w:pPr>
        <w:spacing w:after="0"/>
      </w:pPr>
    </w:p>
    <w:p w14:paraId="6D0FE729" w14:textId="7398E1D2" w:rsidR="00EF1415" w:rsidRDefault="00EF1415" w:rsidP="00EF1415">
      <w:pPr>
        <w:spacing w:after="0"/>
      </w:pPr>
      <w:r>
        <w:rPr>
          <w:rFonts w:ascii="Georgia" w:hAnsi="Georgia"/>
        </w:rPr>
        <w:t xml:space="preserve">Recension i </w:t>
      </w:r>
      <w:r>
        <w:rPr>
          <w:rFonts w:ascii="Georgia" w:hAnsi="Georgia"/>
          <w:b/>
          <w:bCs/>
        </w:rPr>
        <w:t xml:space="preserve">Smålandsposten </w:t>
      </w:r>
    </w:p>
    <w:p w14:paraId="63E6C794" w14:textId="27836FD4" w:rsidR="00EF1415" w:rsidRDefault="00EF1415" w:rsidP="00EF1415">
      <w:pPr>
        <w:pStyle w:val="Oformateradtext"/>
        <w:rPr>
          <w:rFonts w:ascii="Georgia" w:hAnsi="Georgia"/>
          <w:b/>
          <w:bCs/>
          <w:szCs w:val="22"/>
          <w:highlight w:val="yellow"/>
          <w:u w:val="single"/>
        </w:rPr>
      </w:pPr>
    </w:p>
    <w:p w14:paraId="7865E38A" w14:textId="77D728EE" w:rsidR="00EF1415" w:rsidRDefault="00EF1415" w:rsidP="00EF1415">
      <w:pPr>
        <w:pStyle w:val="Oformateradtext"/>
        <w:rPr>
          <w:rFonts w:ascii="Georgia" w:hAnsi="Georgia"/>
          <w:b/>
          <w:bCs/>
          <w:szCs w:val="22"/>
          <w:highlight w:val="yellow"/>
          <w:u w:val="single"/>
        </w:rPr>
      </w:pPr>
    </w:p>
    <w:p w14:paraId="144A1FC9" w14:textId="7AB21617" w:rsidR="00EF1415" w:rsidRDefault="00EF1415" w:rsidP="00EF1415">
      <w:pPr>
        <w:pStyle w:val="Oformateradtext"/>
        <w:rPr>
          <w:rFonts w:ascii="Georgia" w:hAnsi="Georgia"/>
          <w:b/>
          <w:bCs/>
          <w:szCs w:val="22"/>
          <w:highlight w:val="yellow"/>
          <w:u w:val="single"/>
        </w:rPr>
      </w:pPr>
    </w:p>
    <w:p w14:paraId="1D0679C7" w14:textId="1C7A7FDE" w:rsidR="00EF1415" w:rsidRDefault="00EF1415" w:rsidP="00EF1415">
      <w:pPr>
        <w:pStyle w:val="Oformateradtext"/>
        <w:rPr>
          <w:rFonts w:ascii="Georgia" w:hAnsi="Georgia"/>
          <w:b/>
          <w:bCs/>
          <w:szCs w:val="22"/>
          <w:highlight w:val="yellow"/>
          <w:u w:val="single"/>
        </w:rPr>
      </w:pPr>
    </w:p>
    <w:p w14:paraId="22882072" w14:textId="5B51831D" w:rsidR="00EF1415" w:rsidRDefault="00EF1415" w:rsidP="00EF1415">
      <w:pPr>
        <w:pStyle w:val="Oformateradtext"/>
        <w:rPr>
          <w:rFonts w:ascii="Georgia" w:hAnsi="Georgia"/>
          <w:b/>
          <w:bCs/>
          <w:szCs w:val="22"/>
          <w:highlight w:val="yellow"/>
          <w:u w:val="single"/>
        </w:rPr>
      </w:pPr>
    </w:p>
    <w:p w14:paraId="611FD73C" w14:textId="1D9101A0" w:rsidR="00EF1415" w:rsidRDefault="00EF1415" w:rsidP="00EF1415">
      <w:pPr>
        <w:pStyle w:val="Oformateradtext"/>
        <w:rPr>
          <w:rFonts w:ascii="Georgia" w:hAnsi="Georgia"/>
          <w:b/>
          <w:bCs/>
          <w:szCs w:val="22"/>
          <w:highlight w:val="yellow"/>
          <w:u w:val="single"/>
        </w:rPr>
      </w:pPr>
    </w:p>
    <w:p w14:paraId="5EF80F05" w14:textId="6D651FFC" w:rsidR="00EF1415" w:rsidRDefault="00EF1415" w:rsidP="00EF1415">
      <w:pPr>
        <w:pStyle w:val="Oformateradtext"/>
        <w:rPr>
          <w:rFonts w:ascii="Georgia" w:hAnsi="Georgia"/>
          <w:b/>
          <w:bCs/>
          <w:szCs w:val="22"/>
          <w:highlight w:val="yellow"/>
          <w:u w:val="single"/>
        </w:rPr>
      </w:pPr>
    </w:p>
    <w:p w14:paraId="5B88F956" w14:textId="30D23C93" w:rsidR="00EF1415" w:rsidRDefault="00EF1415" w:rsidP="00EF1415">
      <w:pPr>
        <w:pStyle w:val="Oformateradtext"/>
        <w:rPr>
          <w:rFonts w:ascii="Georgia" w:hAnsi="Georgia"/>
          <w:b/>
          <w:bCs/>
          <w:szCs w:val="22"/>
          <w:highlight w:val="yellow"/>
          <w:u w:val="single"/>
        </w:rPr>
      </w:pPr>
    </w:p>
    <w:p w14:paraId="0C6A8F33" w14:textId="6F04490D" w:rsidR="00EF1415" w:rsidRDefault="00EF1415" w:rsidP="00EF1415">
      <w:pPr>
        <w:pStyle w:val="Oformateradtext"/>
        <w:rPr>
          <w:rFonts w:ascii="Georgia" w:hAnsi="Georgia"/>
          <w:b/>
          <w:bCs/>
          <w:szCs w:val="22"/>
          <w:highlight w:val="yellow"/>
          <w:u w:val="single"/>
        </w:rPr>
      </w:pPr>
    </w:p>
    <w:p w14:paraId="12737A67" w14:textId="732B6C80" w:rsidR="00EF1415" w:rsidRDefault="00EF1415" w:rsidP="00EF1415">
      <w:pPr>
        <w:pStyle w:val="Oformateradtext"/>
        <w:rPr>
          <w:rFonts w:ascii="Georgia" w:hAnsi="Georgia"/>
          <w:b/>
          <w:bCs/>
          <w:szCs w:val="22"/>
          <w:highlight w:val="yellow"/>
          <w:u w:val="single"/>
        </w:rPr>
      </w:pPr>
    </w:p>
    <w:p w14:paraId="63EE5559" w14:textId="494D1212" w:rsidR="00EF1415" w:rsidRDefault="00EF1415" w:rsidP="00EF1415">
      <w:pPr>
        <w:pStyle w:val="Oformateradtext"/>
        <w:rPr>
          <w:rFonts w:ascii="Georgia" w:hAnsi="Georgia"/>
          <w:b/>
          <w:bCs/>
          <w:szCs w:val="22"/>
          <w:highlight w:val="yellow"/>
          <w:u w:val="single"/>
        </w:rPr>
      </w:pPr>
    </w:p>
    <w:p w14:paraId="2CBB151B" w14:textId="20257B1C" w:rsidR="00EF1415" w:rsidRDefault="00EF1415" w:rsidP="00EF1415">
      <w:pPr>
        <w:pStyle w:val="Oformateradtext"/>
        <w:rPr>
          <w:rFonts w:ascii="Georgia" w:hAnsi="Georgia"/>
          <w:b/>
          <w:bCs/>
          <w:szCs w:val="22"/>
          <w:highlight w:val="yellow"/>
          <w:u w:val="single"/>
        </w:rPr>
      </w:pPr>
    </w:p>
    <w:p w14:paraId="58F0B3E4" w14:textId="2532200D" w:rsidR="00EF1415" w:rsidRDefault="00EF1415" w:rsidP="00EF1415">
      <w:pPr>
        <w:pStyle w:val="Oformateradtext"/>
        <w:rPr>
          <w:rFonts w:ascii="Georgia" w:hAnsi="Georgia"/>
          <w:b/>
          <w:bCs/>
          <w:szCs w:val="22"/>
          <w:highlight w:val="yellow"/>
          <w:u w:val="single"/>
        </w:rPr>
      </w:pPr>
    </w:p>
    <w:p w14:paraId="0F044D9F" w14:textId="33227766" w:rsidR="00EF1415" w:rsidRDefault="00EF1415" w:rsidP="00EF1415">
      <w:pPr>
        <w:pStyle w:val="Oformateradtext"/>
        <w:rPr>
          <w:rFonts w:ascii="Georgia" w:hAnsi="Georgia"/>
          <w:b/>
          <w:bCs/>
          <w:szCs w:val="22"/>
          <w:highlight w:val="yellow"/>
          <w:u w:val="single"/>
        </w:rPr>
      </w:pPr>
    </w:p>
    <w:p w14:paraId="4C4B4518" w14:textId="7EA676AB" w:rsidR="00EF1415" w:rsidRDefault="00EF1415" w:rsidP="00EF1415">
      <w:pPr>
        <w:pStyle w:val="Oformateradtext"/>
        <w:rPr>
          <w:rFonts w:ascii="Georgia" w:hAnsi="Georgia"/>
          <w:b/>
          <w:bCs/>
          <w:szCs w:val="22"/>
          <w:highlight w:val="yellow"/>
          <w:u w:val="single"/>
        </w:rPr>
      </w:pPr>
    </w:p>
    <w:p w14:paraId="53236CDD" w14:textId="1114461C" w:rsidR="00EF1415" w:rsidRDefault="00EF1415" w:rsidP="00EF1415">
      <w:pPr>
        <w:pStyle w:val="Oformateradtext"/>
        <w:rPr>
          <w:rFonts w:ascii="Georgia" w:hAnsi="Georgia"/>
          <w:b/>
          <w:bCs/>
          <w:szCs w:val="22"/>
          <w:highlight w:val="yellow"/>
          <w:u w:val="single"/>
        </w:rPr>
      </w:pPr>
    </w:p>
    <w:p w14:paraId="51D26242" w14:textId="0F105FC3" w:rsidR="00EF1415" w:rsidRDefault="00EF1415" w:rsidP="00EF1415">
      <w:pPr>
        <w:pStyle w:val="Oformateradtext"/>
        <w:rPr>
          <w:rFonts w:ascii="Georgia" w:hAnsi="Georgia"/>
          <w:b/>
          <w:bCs/>
          <w:szCs w:val="22"/>
          <w:highlight w:val="yellow"/>
          <w:u w:val="single"/>
        </w:rPr>
      </w:pPr>
    </w:p>
    <w:p w14:paraId="023670E5" w14:textId="7D95A561" w:rsidR="00EF1415" w:rsidRDefault="00EF1415" w:rsidP="00EF1415">
      <w:pPr>
        <w:pStyle w:val="Oformateradtext"/>
        <w:rPr>
          <w:rFonts w:ascii="Georgia" w:hAnsi="Georgia"/>
          <w:b/>
          <w:bCs/>
          <w:szCs w:val="22"/>
          <w:highlight w:val="yellow"/>
          <w:u w:val="single"/>
        </w:rPr>
      </w:pPr>
    </w:p>
    <w:p w14:paraId="70F6702D" w14:textId="393A5B85" w:rsidR="00EF1415" w:rsidRDefault="00EF1415" w:rsidP="00EF1415">
      <w:pPr>
        <w:pStyle w:val="Oformateradtext"/>
        <w:rPr>
          <w:rFonts w:ascii="Georgia" w:hAnsi="Georgia"/>
          <w:b/>
          <w:bCs/>
          <w:szCs w:val="22"/>
          <w:highlight w:val="yellow"/>
          <w:u w:val="single"/>
        </w:rPr>
      </w:pPr>
    </w:p>
    <w:p w14:paraId="7A41B8EC" w14:textId="77777777" w:rsidR="009D53E6" w:rsidRDefault="009D53E6" w:rsidP="00EF1415">
      <w:pPr>
        <w:shd w:val="clear" w:color="auto" w:fill="FFFFFF"/>
        <w:spacing w:before="100" w:beforeAutospacing="1" w:after="100" w:afterAutospacing="1" w:line="270" w:lineRule="atLeast"/>
        <w:rPr>
          <w:rFonts w:ascii="Georgia" w:hAnsi="Georgia"/>
          <w:b/>
          <w:bCs/>
          <w:color w:val="000000"/>
          <w:sz w:val="28"/>
          <w:szCs w:val="28"/>
        </w:rPr>
      </w:pPr>
    </w:p>
    <w:p w14:paraId="699C019F" w14:textId="27E0E86F" w:rsidR="00EF1415" w:rsidRDefault="00EF1415" w:rsidP="00EF1415">
      <w:pPr>
        <w:shd w:val="clear" w:color="auto" w:fill="FFFFFF"/>
        <w:spacing w:before="100" w:beforeAutospacing="1" w:after="100" w:afterAutospacing="1" w:line="270" w:lineRule="atLeas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D859B19" wp14:editId="1AAFC83A">
            <wp:simplePos x="0" y="0"/>
            <wp:positionH relativeFrom="margin">
              <wp:posOffset>11430</wp:posOffset>
            </wp:positionH>
            <wp:positionV relativeFrom="paragraph">
              <wp:posOffset>234315</wp:posOffset>
            </wp:positionV>
            <wp:extent cx="2779341" cy="2433247"/>
            <wp:effectExtent l="0" t="0" r="2540" b="5715"/>
            <wp:wrapNone/>
            <wp:docPr id="3" name="Bildobjekt 3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 descr="En bild som visar text&#10;&#10;Automatiskt genererad beskriv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2"/>
                    <a:stretch/>
                  </pic:blipFill>
                  <pic:spPr bwMode="auto">
                    <a:xfrm>
                      <a:off x="0" y="0"/>
                      <a:ext cx="2779341" cy="243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EF1415">
        <w:rPr>
          <w:rFonts w:ascii="Georgia" w:hAnsi="Georgia"/>
          <w:b/>
          <w:bCs/>
          <w:color w:val="000000"/>
          <w:sz w:val="28"/>
          <w:szCs w:val="28"/>
          <w:highlight w:val="yellow"/>
        </w:rPr>
        <w:t>Naoise</w:t>
      </w:r>
      <w:proofErr w:type="spellEnd"/>
      <w:r w:rsidRPr="00EF1415">
        <w:rPr>
          <w:rFonts w:ascii="Georgia" w:hAnsi="Georgia"/>
          <w:b/>
          <w:bCs/>
          <w:color w:val="000000"/>
          <w:sz w:val="28"/>
          <w:szCs w:val="28"/>
          <w:highlight w:val="yellow"/>
        </w:rPr>
        <w:t xml:space="preserve"> </w:t>
      </w:r>
      <w:proofErr w:type="spellStart"/>
      <w:r w:rsidRPr="00EF1415">
        <w:rPr>
          <w:rFonts w:ascii="Georgia" w:hAnsi="Georgia"/>
          <w:b/>
          <w:bCs/>
          <w:color w:val="000000"/>
          <w:sz w:val="28"/>
          <w:szCs w:val="28"/>
          <w:highlight w:val="yellow"/>
        </w:rPr>
        <w:t>Dolan</w:t>
      </w:r>
      <w:proofErr w:type="spellEnd"/>
      <w:r w:rsidRPr="00EF1415">
        <w:rPr>
          <w:rFonts w:ascii="Georgia" w:hAnsi="Georgia"/>
          <w:b/>
          <w:bCs/>
          <w:color w:val="000000"/>
          <w:sz w:val="28"/>
          <w:szCs w:val="28"/>
          <w:highlight w:val="yellow"/>
        </w:rPr>
        <w:t xml:space="preserve"> och </w:t>
      </w:r>
      <w:r w:rsidRPr="00EF1415">
        <w:rPr>
          <w:rFonts w:ascii="Georgia" w:hAnsi="Georgia"/>
          <w:b/>
          <w:bCs/>
          <w:i/>
          <w:iCs/>
          <w:color w:val="000000"/>
          <w:sz w:val="28"/>
          <w:szCs w:val="28"/>
          <w:highlight w:val="yellow"/>
        </w:rPr>
        <w:t>Edith &amp; Julian</w:t>
      </w:r>
    </w:p>
    <w:p w14:paraId="20F70E0D" w14:textId="034F3F94" w:rsidR="00EF1415" w:rsidRDefault="00EF1415" w:rsidP="00EF1415">
      <w:pPr>
        <w:rPr>
          <w:rFonts w:ascii="Georgia" w:hAnsi="Georgia"/>
        </w:rPr>
      </w:pPr>
      <w:r>
        <w:rPr>
          <w:rFonts w:ascii="Georgia" w:hAnsi="Georgia"/>
        </w:rPr>
        <w:t> </w:t>
      </w:r>
    </w:p>
    <w:p w14:paraId="1246D614" w14:textId="428F716B" w:rsidR="00EF1415" w:rsidRDefault="00EF1415" w:rsidP="00EF1415">
      <w:pPr>
        <w:rPr>
          <w:rFonts w:ascii="Georgia" w:hAnsi="Georgia"/>
        </w:rPr>
      </w:pPr>
    </w:p>
    <w:p w14:paraId="13FEF08A" w14:textId="365E895E" w:rsidR="00EF1415" w:rsidRDefault="00EF1415" w:rsidP="00EF1415">
      <w:pPr>
        <w:rPr>
          <w:rFonts w:ascii="Georgia" w:hAnsi="Georgia"/>
        </w:rPr>
      </w:pPr>
    </w:p>
    <w:p w14:paraId="63C8AD91" w14:textId="24B78C63" w:rsidR="00EF1415" w:rsidRDefault="00EF1415" w:rsidP="00EF1415">
      <w:pPr>
        <w:rPr>
          <w:rFonts w:ascii="Georgia" w:hAnsi="Georgia"/>
        </w:rPr>
      </w:pPr>
    </w:p>
    <w:p w14:paraId="30917D58" w14:textId="58826877" w:rsidR="00EF1415" w:rsidRDefault="00EF1415" w:rsidP="00EF1415">
      <w:pPr>
        <w:rPr>
          <w:rFonts w:ascii="Georgia" w:hAnsi="Georgia"/>
        </w:rPr>
      </w:pPr>
    </w:p>
    <w:p w14:paraId="1DEE92B8" w14:textId="647F6F7D" w:rsidR="00EF1415" w:rsidRDefault="00EF1415" w:rsidP="00EF1415">
      <w:pPr>
        <w:rPr>
          <w:rFonts w:ascii="Georgia" w:hAnsi="Georgia"/>
        </w:rPr>
      </w:pPr>
    </w:p>
    <w:p w14:paraId="07E4F5AA" w14:textId="75B139C5" w:rsidR="00EF1415" w:rsidRDefault="00EF1415" w:rsidP="00EF1415">
      <w:pPr>
        <w:rPr>
          <w:rFonts w:ascii="Georgia" w:hAnsi="Georgia"/>
        </w:rPr>
      </w:pPr>
    </w:p>
    <w:p w14:paraId="562C98C2" w14:textId="77777777" w:rsidR="00EF1415" w:rsidRDefault="00EF1415" w:rsidP="00EF1415">
      <w:r>
        <w:rPr>
          <w:rFonts w:ascii="Georgia" w:hAnsi="Georgia"/>
        </w:rPr>
        <w:t> </w:t>
      </w:r>
    </w:p>
    <w:p w14:paraId="306E9F66" w14:textId="6637FA66" w:rsidR="00EF1415" w:rsidRDefault="00EF1415" w:rsidP="00EF1415">
      <w:r>
        <w:rPr>
          <w:rFonts w:ascii="Georgia" w:hAnsi="Georgia"/>
        </w:rPr>
        <w:br/>
      </w:r>
      <w:r>
        <w:rPr>
          <w:rFonts w:ascii="Georgia" w:hAnsi="Georgia"/>
          <w:i/>
          <w:iCs/>
        </w:rPr>
        <w:t xml:space="preserve">”Relationen mellan </w:t>
      </w:r>
      <w:proofErr w:type="spellStart"/>
      <w:r>
        <w:rPr>
          <w:rFonts w:ascii="Georgia" w:hAnsi="Georgia"/>
          <w:i/>
          <w:iCs/>
        </w:rPr>
        <w:t>Ava</w:t>
      </w:r>
      <w:proofErr w:type="spellEnd"/>
      <w:r>
        <w:rPr>
          <w:rFonts w:ascii="Georgia" w:hAnsi="Georgia"/>
          <w:i/>
          <w:iCs/>
        </w:rPr>
        <w:t xml:space="preserve"> och Julian är romanen främsta nerv. Deras dialog, lyhört tolkad av Klara Lindell, är smattrande intelligent och för ibland tankarna till en Woody Allen i högform eller gamla tiders </w:t>
      </w:r>
      <w:proofErr w:type="spellStart"/>
      <w:r>
        <w:rPr>
          <w:rFonts w:ascii="Georgia" w:hAnsi="Georgia"/>
          <w:i/>
          <w:iCs/>
        </w:rPr>
        <w:t>screwballkomedier</w:t>
      </w:r>
      <w:proofErr w:type="spellEnd"/>
      <w:r>
        <w:rPr>
          <w:rFonts w:ascii="Georgia" w:hAnsi="Georgia"/>
          <w:i/>
          <w:iCs/>
        </w:rPr>
        <w:t xml:space="preserve">. Men i deras relation speglar </w:t>
      </w:r>
      <w:proofErr w:type="spellStart"/>
      <w:r>
        <w:rPr>
          <w:rFonts w:ascii="Georgia" w:hAnsi="Georgia"/>
          <w:i/>
          <w:iCs/>
        </w:rPr>
        <w:t>Dolan</w:t>
      </w:r>
      <w:proofErr w:type="spellEnd"/>
      <w:r>
        <w:rPr>
          <w:rFonts w:ascii="Georgia" w:hAnsi="Georgia"/>
          <w:i/>
          <w:iCs/>
        </w:rPr>
        <w:t xml:space="preserve"> subtilt relationen mellan England och Irland, och prövar tankar om klass och tillhörighet.” </w:t>
      </w:r>
      <w:r w:rsidR="00D74B52">
        <w:rPr>
          <w:rFonts w:ascii="Georgia" w:hAnsi="Georgia"/>
          <w:b/>
          <w:bCs/>
        </w:rPr>
        <w:t>Kulturnyheterna</w:t>
      </w:r>
    </w:p>
    <w:p w14:paraId="1EE5E346" w14:textId="4D057A77" w:rsidR="00EF1415" w:rsidRDefault="009D53E6" w:rsidP="00EF1415">
      <w:hyperlink r:id="rId20" w:tooltip="https://sverigesradio.se/sida/artikel.aspx?programid=478&amp;artikel=7595634" w:history="1">
        <w:r w:rsidR="00EF1415">
          <w:rPr>
            <w:rStyle w:val="Hyperlnk"/>
            <w:rFonts w:ascii="Georgia" w:hAnsi="Georgia"/>
            <w:b/>
            <w:bCs/>
          </w:rPr>
          <w:t>https://sverigesradio.se/sida/artikel.aspx?programid=478&amp;artikel=7595634</w:t>
        </w:r>
      </w:hyperlink>
    </w:p>
    <w:p w14:paraId="5095AA20" w14:textId="408ADDBD" w:rsidR="00EF1415" w:rsidRPr="00D74B52" w:rsidRDefault="00EF1415" w:rsidP="00EF1415">
      <w:pPr>
        <w:rPr>
          <w:rFonts w:ascii="Georgia" w:hAnsi="Georgia"/>
          <w:b/>
          <w:bCs/>
        </w:rPr>
      </w:pPr>
      <w:r>
        <w:t> </w:t>
      </w:r>
      <w:r>
        <w:rPr>
          <w:rFonts w:ascii="Georgia" w:hAnsi="Georgia"/>
          <w:i/>
          <w:iCs/>
        </w:rPr>
        <w:t>”Edith och Julian är en rolig bok, för folk som älskar att vika hundöron.”</w:t>
      </w:r>
      <w:r w:rsidR="00D74B52">
        <w:rPr>
          <w:rFonts w:ascii="Georgia" w:hAnsi="Georgia"/>
          <w:i/>
          <w:iCs/>
        </w:rPr>
        <w:t xml:space="preserve"> </w:t>
      </w:r>
      <w:r w:rsidRPr="00D74B52">
        <w:rPr>
          <w:rFonts w:ascii="Georgia" w:hAnsi="Georgia"/>
          <w:b/>
          <w:bCs/>
        </w:rPr>
        <w:t>Aftonbladet</w:t>
      </w:r>
    </w:p>
    <w:p w14:paraId="29D08C8E" w14:textId="77777777" w:rsidR="00D74B52" w:rsidRDefault="00D74B52" w:rsidP="00EF1415">
      <w:pPr>
        <w:rPr>
          <w:rFonts w:ascii="Georgia" w:hAnsi="Georgia"/>
          <w:b/>
          <w:bCs/>
          <w:sz w:val="28"/>
          <w:szCs w:val="28"/>
          <w:highlight w:val="yellow"/>
        </w:rPr>
      </w:pPr>
    </w:p>
    <w:p w14:paraId="3BF90C0E" w14:textId="2A696EE8" w:rsidR="00D74B52" w:rsidRPr="00D74B52" w:rsidRDefault="00D74B52" w:rsidP="00EF1415">
      <w:pPr>
        <w:rPr>
          <w:rFonts w:ascii="Georgia" w:hAnsi="Georgia"/>
        </w:rPr>
      </w:pPr>
      <w:r w:rsidRPr="00D74B52">
        <w:rPr>
          <w:rFonts w:ascii="Georgia" w:hAnsi="Georgia"/>
          <w:b/>
          <w:bCs/>
          <w:sz w:val="28"/>
          <w:szCs w:val="28"/>
          <w:highlight w:val="yellow"/>
        </w:rPr>
        <w:t xml:space="preserve">Karin Carlsson och </w:t>
      </w:r>
      <w:r w:rsidRPr="00D74B52">
        <w:rPr>
          <w:rFonts w:ascii="Georgia" w:hAnsi="Georgia"/>
          <w:b/>
          <w:bCs/>
          <w:i/>
          <w:iCs/>
          <w:sz w:val="28"/>
          <w:szCs w:val="28"/>
          <w:highlight w:val="yellow"/>
        </w:rPr>
        <w:t>Kvinnosaker</w:t>
      </w:r>
      <w:r w:rsidRPr="00D74B52">
        <w:rPr>
          <w:rFonts w:ascii="Georgia" w:hAnsi="Georgia"/>
          <w:b/>
          <w:bCs/>
          <w:i/>
          <w:iCs/>
          <w:sz w:val="28"/>
          <w:szCs w:val="28"/>
        </w:rPr>
        <w:t> </w:t>
      </w:r>
    </w:p>
    <w:p w14:paraId="0EEC2D69" w14:textId="77777777" w:rsidR="009D53E6" w:rsidRDefault="00D74B52" w:rsidP="00552F47">
      <w:pPr>
        <w:pStyle w:val="Oformateradtext"/>
        <w:rPr>
          <w:rFonts w:ascii="Georgia" w:hAnsi="Georgia"/>
          <w:b/>
          <w:bCs/>
          <w:szCs w:val="22"/>
          <w:u w:val="single"/>
        </w:rPr>
      </w:pPr>
      <w:r w:rsidRPr="00D74B52">
        <w:rPr>
          <w:rFonts w:ascii="Georgia" w:hAnsi="Georgia"/>
        </w:rPr>
        <w:t xml:space="preserve">Kommunalarbetaren </w:t>
      </w:r>
    </w:p>
    <w:p w14:paraId="26A0180F" w14:textId="0665EAC5" w:rsidR="009D53E6" w:rsidRPr="009D53E6" w:rsidRDefault="00D74B52" w:rsidP="00552F47">
      <w:pPr>
        <w:pStyle w:val="Oformateradtext"/>
        <w:rPr>
          <w:rFonts w:ascii="Georgia" w:hAnsi="Georgia"/>
          <w:b/>
          <w:bCs/>
          <w:szCs w:val="22"/>
          <w:highlight w:val="yellow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370E1A6" wp14:editId="61C370A6">
            <wp:simplePos x="0" y="0"/>
            <wp:positionH relativeFrom="column">
              <wp:posOffset>-312420</wp:posOffset>
            </wp:positionH>
            <wp:positionV relativeFrom="paragraph">
              <wp:posOffset>97155</wp:posOffset>
            </wp:positionV>
            <wp:extent cx="6925358" cy="2990850"/>
            <wp:effectExtent l="0" t="0" r="8890" b="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358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D53E6" w:rsidRPr="009D53E6" w:rsidSect="00D55221">
      <w:footerReference w:type="default" r:id="rId22"/>
      <w:pgSz w:w="11906" w:h="16838"/>
      <w:pgMar w:top="1701" w:right="1077" w:bottom="170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42F210" w14:textId="77777777" w:rsidR="008234A1" w:rsidRDefault="008234A1" w:rsidP="008234A1">
      <w:pPr>
        <w:spacing w:after="0" w:line="240" w:lineRule="auto"/>
      </w:pPr>
      <w:r>
        <w:separator/>
      </w:r>
    </w:p>
  </w:endnote>
  <w:endnote w:type="continuationSeparator" w:id="0">
    <w:p w14:paraId="03C24A4C" w14:textId="77777777" w:rsidR="008234A1" w:rsidRDefault="008234A1" w:rsidP="00823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ela Light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rter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23015451"/>
      <w:docPartObj>
        <w:docPartGallery w:val="Page Numbers (Bottom of Page)"/>
        <w:docPartUnique/>
      </w:docPartObj>
    </w:sdtPr>
    <w:sdtEndPr/>
    <w:sdtContent>
      <w:p w14:paraId="7B054D7B" w14:textId="14C7D797" w:rsidR="008234A1" w:rsidRDefault="008234A1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EDF1C5F" w14:textId="3DC649AD" w:rsidR="008234A1" w:rsidRDefault="008234A1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25B395" w14:textId="77777777" w:rsidR="008234A1" w:rsidRDefault="008234A1" w:rsidP="008234A1">
      <w:pPr>
        <w:spacing w:after="0" w:line="240" w:lineRule="auto"/>
      </w:pPr>
      <w:r>
        <w:separator/>
      </w:r>
    </w:p>
  </w:footnote>
  <w:footnote w:type="continuationSeparator" w:id="0">
    <w:p w14:paraId="5B6A90A1" w14:textId="77777777" w:rsidR="008234A1" w:rsidRDefault="008234A1" w:rsidP="008234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9D46BA"/>
    <w:multiLevelType w:val="hybridMultilevel"/>
    <w:tmpl w:val="07745A06"/>
    <w:lvl w:ilvl="0" w:tplc="6C185A5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90BB4"/>
    <w:multiLevelType w:val="hybridMultilevel"/>
    <w:tmpl w:val="3236B8D6"/>
    <w:lvl w:ilvl="0" w:tplc="CAC21DB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B6CE4"/>
    <w:multiLevelType w:val="hybridMultilevel"/>
    <w:tmpl w:val="9828C3B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D17DF"/>
    <w:multiLevelType w:val="hybridMultilevel"/>
    <w:tmpl w:val="852EA004"/>
    <w:lvl w:ilvl="0" w:tplc="2ADCB64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0A0FCF"/>
    <w:multiLevelType w:val="hybridMultilevel"/>
    <w:tmpl w:val="D474F4CE"/>
    <w:lvl w:ilvl="0" w:tplc="628060F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5A3EEF"/>
    <w:multiLevelType w:val="hybridMultilevel"/>
    <w:tmpl w:val="CB3652E4"/>
    <w:lvl w:ilvl="0" w:tplc="096CEB7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A87957"/>
    <w:multiLevelType w:val="hybridMultilevel"/>
    <w:tmpl w:val="F1889596"/>
    <w:lvl w:ilvl="0" w:tplc="7332B10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00528"/>
    <w:multiLevelType w:val="hybridMultilevel"/>
    <w:tmpl w:val="5992AC8A"/>
    <w:lvl w:ilvl="0" w:tplc="EE78F102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A73442"/>
    <w:multiLevelType w:val="hybridMultilevel"/>
    <w:tmpl w:val="101A1C5A"/>
    <w:lvl w:ilvl="0" w:tplc="DE24C2C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283F3B"/>
    <w:multiLevelType w:val="hybridMultilevel"/>
    <w:tmpl w:val="A5DA1962"/>
    <w:lvl w:ilvl="0" w:tplc="6EAC300C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  <w:color w:val="222222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5"/>
  </w:num>
  <w:num w:numId="8">
    <w:abstractNumId w:val="0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US" w:vendorID="64" w:dllVersion="0" w:nlCheck="1" w:checkStyle="0"/>
  <w:activeWritingStyle w:appName="MSWord" w:lang="sv-SE" w:vendorID="64" w:dllVersion="0" w:nlCheck="1" w:checkStyle="0"/>
  <w:activeWritingStyle w:appName="MSWord" w:lang="en-US" w:vendorID="64" w:dllVersion="6" w:nlCheck="1" w:checkStyle="0"/>
  <w:activeWritingStyle w:appName="MSWord" w:lang="en-AU" w:vendorID="64" w:dllVersion="0" w:nlCheck="1" w:checkStyle="0"/>
  <w:activeWritingStyle w:appName="MSWord" w:lang="es-EC" w:vendorID="64" w:dllVersion="0" w:nlCheck="1" w:checkStyle="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8AC"/>
    <w:rsid w:val="000277D6"/>
    <w:rsid w:val="00052AB2"/>
    <w:rsid w:val="00055E7C"/>
    <w:rsid w:val="00064E94"/>
    <w:rsid w:val="00071807"/>
    <w:rsid w:val="00097208"/>
    <w:rsid w:val="000B3E73"/>
    <w:rsid w:val="000C69B7"/>
    <w:rsid w:val="000E1E6E"/>
    <w:rsid w:val="000E29CE"/>
    <w:rsid w:val="000E2E4C"/>
    <w:rsid w:val="000E5DEC"/>
    <w:rsid w:val="000F1403"/>
    <w:rsid w:val="00111741"/>
    <w:rsid w:val="001141FC"/>
    <w:rsid w:val="001168EC"/>
    <w:rsid w:val="00127028"/>
    <w:rsid w:val="001674A3"/>
    <w:rsid w:val="00172B72"/>
    <w:rsid w:val="00172E5B"/>
    <w:rsid w:val="001907CF"/>
    <w:rsid w:val="001B45C6"/>
    <w:rsid w:val="001C6F4A"/>
    <w:rsid w:val="001F277A"/>
    <w:rsid w:val="00205D65"/>
    <w:rsid w:val="0021039F"/>
    <w:rsid w:val="002179F1"/>
    <w:rsid w:val="002523A1"/>
    <w:rsid w:val="00273B4D"/>
    <w:rsid w:val="00275E2C"/>
    <w:rsid w:val="002B188C"/>
    <w:rsid w:val="002B625E"/>
    <w:rsid w:val="002B6E46"/>
    <w:rsid w:val="002E0252"/>
    <w:rsid w:val="002F5815"/>
    <w:rsid w:val="003019F1"/>
    <w:rsid w:val="003237F9"/>
    <w:rsid w:val="00326943"/>
    <w:rsid w:val="0035281A"/>
    <w:rsid w:val="0035359B"/>
    <w:rsid w:val="00372AFA"/>
    <w:rsid w:val="0038605F"/>
    <w:rsid w:val="003C38AE"/>
    <w:rsid w:val="003D1EFC"/>
    <w:rsid w:val="003E5564"/>
    <w:rsid w:val="003E587A"/>
    <w:rsid w:val="004222CA"/>
    <w:rsid w:val="004272A8"/>
    <w:rsid w:val="004318DD"/>
    <w:rsid w:val="0046411E"/>
    <w:rsid w:val="00472D76"/>
    <w:rsid w:val="0047600D"/>
    <w:rsid w:val="004A0766"/>
    <w:rsid w:val="004B5315"/>
    <w:rsid w:val="004C1B87"/>
    <w:rsid w:val="004D51FB"/>
    <w:rsid w:val="004F63E8"/>
    <w:rsid w:val="00515ADE"/>
    <w:rsid w:val="005178DA"/>
    <w:rsid w:val="00523542"/>
    <w:rsid w:val="00526F85"/>
    <w:rsid w:val="00530312"/>
    <w:rsid w:val="00552F47"/>
    <w:rsid w:val="0055352D"/>
    <w:rsid w:val="00563141"/>
    <w:rsid w:val="005A1FCC"/>
    <w:rsid w:val="005A61F0"/>
    <w:rsid w:val="005B78FE"/>
    <w:rsid w:val="005C1B8D"/>
    <w:rsid w:val="006021DA"/>
    <w:rsid w:val="00624E0C"/>
    <w:rsid w:val="006400C4"/>
    <w:rsid w:val="00691646"/>
    <w:rsid w:val="006C56AD"/>
    <w:rsid w:val="006C5F89"/>
    <w:rsid w:val="006D7B66"/>
    <w:rsid w:val="006F1C70"/>
    <w:rsid w:val="00722595"/>
    <w:rsid w:val="00735332"/>
    <w:rsid w:val="0079106C"/>
    <w:rsid w:val="0079236A"/>
    <w:rsid w:val="007A2EB8"/>
    <w:rsid w:val="007A4F44"/>
    <w:rsid w:val="007B53EF"/>
    <w:rsid w:val="007C10D5"/>
    <w:rsid w:val="007C3EB5"/>
    <w:rsid w:val="008148AC"/>
    <w:rsid w:val="008234A1"/>
    <w:rsid w:val="00827D54"/>
    <w:rsid w:val="00851699"/>
    <w:rsid w:val="008525A6"/>
    <w:rsid w:val="0087424A"/>
    <w:rsid w:val="00882CB7"/>
    <w:rsid w:val="00892673"/>
    <w:rsid w:val="008B52B4"/>
    <w:rsid w:val="008B59D3"/>
    <w:rsid w:val="008C2889"/>
    <w:rsid w:val="008D5366"/>
    <w:rsid w:val="008F3039"/>
    <w:rsid w:val="00904649"/>
    <w:rsid w:val="00912AF1"/>
    <w:rsid w:val="0092593C"/>
    <w:rsid w:val="00927406"/>
    <w:rsid w:val="0093764C"/>
    <w:rsid w:val="00961860"/>
    <w:rsid w:val="0096508F"/>
    <w:rsid w:val="00966C38"/>
    <w:rsid w:val="009B274E"/>
    <w:rsid w:val="009B29C2"/>
    <w:rsid w:val="009B40D2"/>
    <w:rsid w:val="009C249D"/>
    <w:rsid w:val="009C2759"/>
    <w:rsid w:val="009C34AA"/>
    <w:rsid w:val="009D53E6"/>
    <w:rsid w:val="009E276E"/>
    <w:rsid w:val="009E5E17"/>
    <w:rsid w:val="009F4F7D"/>
    <w:rsid w:val="00A25073"/>
    <w:rsid w:val="00A54CFA"/>
    <w:rsid w:val="00A56AD4"/>
    <w:rsid w:val="00A95AE2"/>
    <w:rsid w:val="00AB682A"/>
    <w:rsid w:val="00AC64E0"/>
    <w:rsid w:val="00AE3637"/>
    <w:rsid w:val="00B20A3F"/>
    <w:rsid w:val="00B24365"/>
    <w:rsid w:val="00B27D78"/>
    <w:rsid w:val="00B621FA"/>
    <w:rsid w:val="00B80CF1"/>
    <w:rsid w:val="00B94D9C"/>
    <w:rsid w:val="00B95DEE"/>
    <w:rsid w:val="00BA1DBA"/>
    <w:rsid w:val="00BA630F"/>
    <w:rsid w:val="00BA712F"/>
    <w:rsid w:val="00BA72E2"/>
    <w:rsid w:val="00BB13C8"/>
    <w:rsid w:val="00BC16AC"/>
    <w:rsid w:val="00BE0565"/>
    <w:rsid w:val="00C46474"/>
    <w:rsid w:val="00C60048"/>
    <w:rsid w:val="00C80774"/>
    <w:rsid w:val="00C95E84"/>
    <w:rsid w:val="00C97EC8"/>
    <w:rsid w:val="00CB193B"/>
    <w:rsid w:val="00D03AAC"/>
    <w:rsid w:val="00D15FC1"/>
    <w:rsid w:val="00D20A2D"/>
    <w:rsid w:val="00D330DE"/>
    <w:rsid w:val="00D55221"/>
    <w:rsid w:val="00D74B52"/>
    <w:rsid w:val="00D90C29"/>
    <w:rsid w:val="00DC199C"/>
    <w:rsid w:val="00DC5753"/>
    <w:rsid w:val="00DC5DB3"/>
    <w:rsid w:val="00DD20A9"/>
    <w:rsid w:val="00DE344D"/>
    <w:rsid w:val="00DE73E5"/>
    <w:rsid w:val="00DF5DAF"/>
    <w:rsid w:val="00E060F7"/>
    <w:rsid w:val="00E14B27"/>
    <w:rsid w:val="00E217AE"/>
    <w:rsid w:val="00E32D6E"/>
    <w:rsid w:val="00E64362"/>
    <w:rsid w:val="00E67D0A"/>
    <w:rsid w:val="00E7700C"/>
    <w:rsid w:val="00E91DDE"/>
    <w:rsid w:val="00EB1196"/>
    <w:rsid w:val="00EB7569"/>
    <w:rsid w:val="00EC1B21"/>
    <w:rsid w:val="00EC37CB"/>
    <w:rsid w:val="00EC7108"/>
    <w:rsid w:val="00EF1415"/>
    <w:rsid w:val="00F016D9"/>
    <w:rsid w:val="00F2142D"/>
    <w:rsid w:val="00F46955"/>
    <w:rsid w:val="00F95B26"/>
    <w:rsid w:val="00FA5440"/>
    <w:rsid w:val="00FA640E"/>
    <w:rsid w:val="00FF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F0CF5"/>
  <w15:chartTrackingRefBased/>
  <w15:docId w15:val="{66C6BE5F-A1FB-4D20-B4D2-EA82CF50E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2E4C"/>
    <w:pPr>
      <w:spacing w:line="256" w:lineRule="auto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148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148AC"/>
    <w:rPr>
      <w:rFonts w:ascii="Segoe UI" w:hAnsi="Segoe UI" w:cs="Segoe UI"/>
      <w:sz w:val="18"/>
      <w:szCs w:val="18"/>
    </w:rPr>
  </w:style>
  <w:style w:type="paragraph" w:styleId="Ingetavstnd">
    <w:name w:val="No Spacing"/>
    <w:uiPriority w:val="1"/>
    <w:qFormat/>
    <w:rsid w:val="004318DD"/>
    <w:pPr>
      <w:spacing w:after="0" w:line="240" w:lineRule="auto"/>
    </w:pPr>
  </w:style>
  <w:style w:type="paragraph" w:styleId="Liststycke">
    <w:name w:val="List Paragraph"/>
    <w:basedOn w:val="Normal"/>
    <w:uiPriority w:val="34"/>
    <w:qFormat/>
    <w:rsid w:val="00DC5DB3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273B4D"/>
    <w:rPr>
      <w:color w:val="0563C1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273B4D"/>
    <w:rPr>
      <w:color w:val="954F72" w:themeColor="followedHyperlink"/>
      <w:u w:val="single"/>
    </w:rPr>
  </w:style>
  <w:style w:type="character" w:customStyle="1" w:styleId="retriever-hit">
    <w:name w:val="retriever-hit"/>
    <w:basedOn w:val="Standardstycketeckensnitt"/>
    <w:rsid w:val="00FF6C8B"/>
  </w:style>
  <w:style w:type="character" w:customStyle="1" w:styleId="documentauthor">
    <w:name w:val="documentauthor"/>
    <w:basedOn w:val="Standardstycketeckensnitt"/>
    <w:rsid w:val="00FF6C8B"/>
  </w:style>
  <w:style w:type="paragraph" w:styleId="Oformateradtext">
    <w:name w:val="Plain Text"/>
    <w:basedOn w:val="Normal"/>
    <w:link w:val="OformateradtextChar"/>
    <w:uiPriority w:val="99"/>
    <w:semiHidden/>
    <w:unhideWhenUsed/>
    <w:rsid w:val="002B625E"/>
    <w:pPr>
      <w:spacing w:after="0" w:line="240" w:lineRule="auto"/>
    </w:pPr>
    <w:rPr>
      <w:rFonts w:ascii="Calibri" w:hAnsi="Calibri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2B625E"/>
    <w:rPr>
      <w:rFonts w:ascii="Calibri" w:hAnsi="Calibri"/>
      <w:szCs w:val="21"/>
    </w:rPr>
  </w:style>
  <w:style w:type="character" w:customStyle="1" w:styleId="s3">
    <w:name w:val="s3"/>
    <w:basedOn w:val="Standardstycketeckensnitt"/>
    <w:rsid w:val="002B6E46"/>
  </w:style>
  <w:style w:type="character" w:styleId="Stark">
    <w:name w:val="Strong"/>
    <w:basedOn w:val="Standardstycketeckensnitt"/>
    <w:uiPriority w:val="22"/>
    <w:qFormat/>
    <w:rsid w:val="002B6E46"/>
    <w:rPr>
      <w:b/>
      <w:bCs/>
    </w:rPr>
  </w:style>
  <w:style w:type="paragraph" w:styleId="Normalwebb">
    <w:name w:val="Normal (Web)"/>
    <w:basedOn w:val="Normal"/>
    <w:uiPriority w:val="99"/>
    <w:semiHidden/>
    <w:unhideWhenUsed/>
    <w:rsid w:val="006021DA"/>
    <w:pPr>
      <w:spacing w:before="100" w:beforeAutospacing="1" w:after="100" w:afterAutospacing="1" w:line="240" w:lineRule="auto"/>
    </w:pPr>
    <w:rPr>
      <w:rFonts w:ascii="Calibri" w:hAnsi="Calibri" w:cs="Calibri"/>
      <w:lang w:eastAsia="sv-SE"/>
    </w:rPr>
  </w:style>
  <w:style w:type="paragraph" w:customStyle="1" w:styleId="Default">
    <w:name w:val="Default"/>
    <w:basedOn w:val="Normal"/>
    <w:rsid w:val="009E276E"/>
    <w:pPr>
      <w:autoSpaceDE w:val="0"/>
      <w:autoSpaceDN w:val="0"/>
      <w:spacing w:after="0" w:line="240" w:lineRule="auto"/>
    </w:pPr>
    <w:rPr>
      <w:rFonts w:ascii="Canela Light" w:hAnsi="Canela Light" w:cs="Calibri"/>
      <w:color w:val="000000"/>
      <w:sz w:val="24"/>
      <w:szCs w:val="24"/>
    </w:rPr>
  </w:style>
  <w:style w:type="paragraph" w:customStyle="1" w:styleId="Pa0">
    <w:name w:val="Pa0"/>
    <w:basedOn w:val="Normal"/>
    <w:uiPriority w:val="99"/>
    <w:rsid w:val="009E276E"/>
    <w:pPr>
      <w:autoSpaceDE w:val="0"/>
      <w:autoSpaceDN w:val="0"/>
      <w:spacing w:after="0" w:line="241" w:lineRule="atLeast"/>
    </w:pPr>
    <w:rPr>
      <w:rFonts w:ascii="Canela Light" w:hAnsi="Canela Light" w:cs="Calibri"/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563141"/>
    <w:rPr>
      <w:i/>
      <w:iCs/>
    </w:rPr>
  </w:style>
  <w:style w:type="character" w:styleId="Olstomnmnande">
    <w:name w:val="Unresolved Mention"/>
    <w:basedOn w:val="Standardstycketeckensnitt"/>
    <w:uiPriority w:val="99"/>
    <w:semiHidden/>
    <w:unhideWhenUsed/>
    <w:rsid w:val="00127028"/>
    <w:rPr>
      <w:color w:val="605E5C"/>
      <w:shd w:val="clear" w:color="auto" w:fill="E1DFDD"/>
    </w:rPr>
  </w:style>
  <w:style w:type="paragraph" w:styleId="Sidhuvud">
    <w:name w:val="header"/>
    <w:basedOn w:val="Normal"/>
    <w:link w:val="SidhuvudChar"/>
    <w:uiPriority w:val="99"/>
    <w:unhideWhenUsed/>
    <w:rsid w:val="00823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234A1"/>
  </w:style>
  <w:style w:type="paragraph" w:styleId="Sidfot">
    <w:name w:val="footer"/>
    <w:basedOn w:val="Normal"/>
    <w:link w:val="SidfotChar"/>
    <w:uiPriority w:val="99"/>
    <w:unhideWhenUsed/>
    <w:rsid w:val="00823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234A1"/>
  </w:style>
  <w:style w:type="character" w:customStyle="1" w:styleId="apple-converted-space">
    <w:name w:val="apple-converted-space"/>
    <w:basedOn w:val="Standardstycketeckensnitt"/>
    <w:rsid w:val="00EF14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9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5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0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0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2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6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7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2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48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4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7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2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7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6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2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4169">
          <w:marLeft w:val="405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3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5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6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9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9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2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4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5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1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5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9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1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8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4.png@01D6CCB7.439BBE10" TargetMode="External"/><Relationship Id="rId13" Type="http://schemas.openxmlformats.org/officeDocument/2006/relationships/hyperlink" Target="https://svenska.yle.fi/artikel/2020/11/17/barack-obama-i-sina-memoarer-de-hyggliga-personerna-verkade-alltid-bli-blasta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image" Target="media/image1.png"/><Relationship Id="rId12" Type="http://schemas.openxmlformats.org/officeDocument/2006/relationships/hyperlink" Target="https://www.gp.se/kultur/obama-i-memoarerna-biden-kunde-inte-h%C3%A5lla-tyst-1.37283621" TargetMode="External"/><Relationship Id="rId17" Type="http://schemas.openxmlformats.org/officeDocument/2006/relationships/image" Target="cid:image012.png@01D6C1CC.3B3952F0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s://sverigesradio.se/sida/artikel.aspx?programid=478&amp;artikel=759563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n.se/kultur/barack-obamas-sjalvbiografi-ar-en-orgie-i-karlek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expressen.se/kultur/nu-forstar-jag-varfor-folk-hatade-obama/" TargetMode="External"/><Relationship Id="rId23" Type="http://schemas.openxmlformats.org/officeDocument/2006/relationships/fontTable" Target="fontTable.xml"/><Relationship Id="rId10" Type="http://schemas.openxmlformats.org/officeDocument/2006/relationships/image" Target="cid:image005.png@01D6CCB7.439BBE10" TargetMode="External"/><Relationship Id="rId19" Type="http://schemas.openxmlformats.org/officeDocument/2006/relationships/image" Target="cid:image017.png@01D6C1CC.3B3952F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svd.se/barack-obama-haller-loftet-om-amerika-vid-liv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2577</TotalTime>
  <Pages>4</Pages>
  <Words>501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Holmberg Sandra (Försäljning)</dc:creator>
  <cp:keywords/>
  <dc:description/>
  <cp:lastModifiedBy>Holmberg Sandra (Bonnierförlagen Försäljning)</cp:lastModifiedBy>
  <cp:revision>183</cp:revision>
  <cp:lastPrinted>2019-09-11T14:35:00Z</cp:lastPrinted>
  <dcterms:created xsi:type="dcterms:W3CDTF">2017-03-20T14:48:00Z</dcterms:created>
  <dcterms:modified xsi:type="dcterms:W3CDTF">2020-12-08T09:28:00Z</dcterms:modified>
</cp:coreProperties>
</file>